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779" w:rsidRDefault="008B0779" w:rsidP="008B0779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eastAsia="Times New Roman"/>
          <w:b/>
          <w:sz w:val="96"/>
          <w:szCs w:val="96"/>
          <w:lang w:eastAsia="ru-RU"/>
        </w:rPr>
      </w:pPr>
    </w:p>
    <w:p w:rsidR="008B0779" w:rsidRDefault="008B0779" w:rsidP="008B0779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eastAsia="Times New Roman"/>
          <w:b/>
          <w:sz w:val="96"/>
          <w:szCs w:val="96"/>
          <w:lang w:eastAsia="ru-RU"/>
        </w:rPr>
      </w:pPr>
    </w:p>
    <w:p w:rsidR="008B0779" w:rsidRDefault="008B0779" w:rsidP="008B0779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eastAsia="Times New Roman"/>
          <w:b/>
          <w:sz w:val="144"/>
          <w:szCs w:val="144"/>
          <w:lang w:eastAsia="ru-RU"/>
        </w:rPr>
      </w:pPr>
      <w:r w:rsidRPr="008B0779">
        <w:rPr>
          <w:rFonts w:eastAsia="Times New Roman"/>
          <w:b/>
          <w:sz w:val="144"/>
          <w:szCs w:val="144"/>
          <w:lang w:eastAsia="ru-RU"/>
        </w:rPr>
        <w:t>1 группа:</w:t>
      </w:r>
    </w:p>
    <w:p w:rsidR="008B0779" w:rsidRPr="008B0779" w:rsidRDefault="008B0779" w:rsidP="008B0779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eastAsia="Times New Roman"/>
          <w:b/>
          <w:sz w:val="144"/>
          <w:szCs w:val="144"/>
          <w:lang w:eastAsia="ru-RU"/>
        </w:rPr>
      </w:pPr>
    </w:p>
    <w:p w:rsidR="00C731BC" w:rsidRPr="008B0779" w:rsidRDefault="008B0779" w:rsidP="008B0779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eastAsia="Times New Roman"/>
          <w:b/>
          <w:sz w:val="144"/>
          <w:szCs w:val="144"/>
          <w:lang w:eastAsia="ru-RU"/>
        </w:rPr>
      </w:pPr>
      <w:r w:rsidRPr="008B0779">
        <w:rPr>
          <w:rFonts w:eastAsia="Times New Roman"/>
          <w:b/>
          <w:sz w:val="144"/>
          <w:szCs w:val="144"/>
          <w:lang w:eastAsia="ru-RU"/>
        </w:rPr>
        <w:t>поз-</w:t>
      </w:r>
      <w:proofErr w:type="spellStart"/>
      <w:r w:rsidRPr="008B0779">
        <w:rPr>
          <w:rFonts w:eastAsia="Times New Roman"/>
          <w:b/>
          <w:sz w:val="144"/>
          <w:szCs w:val="144"/>
          <w:lang w:eastAsia="ru-RU"/>
        </w:rPr>
        <w:t>ний</w:t>
      </w:r>
      <w:proofErr w:type="spellEnd"/>
      <w:r w:rsidRPr="008B0779">
        <w:rPr>
          <w:rFonts w:eastAsia="Times New Roman"/>
          <w:b/>
          <w:sz w:val="144"/>
          <w:szCs w:val="144"/>
          <w:lang w:eastAsia="ru-RU"/>
        </w:rPr>
        <w:t xml:space="preserve">, </w:t>
      </w:r>
      <w:proofErr w:type="spellStart"/>
      <w:r w:rsidRPr="008B0779">
        <w:rPr>
          <w:rFonts w:eastAsia="Times New Roman"/>
          <w:b/>
          <w:sz w:val="144"/>
          <w:szCs w:val="144"/>
          <w:lang w:eastAsia="ru-RU"/>
        </w:rPr>
        <w:t>извес-ный</w:t>
      </w:r>
      <w:proofErr w:type="spellEnd"/>
    </w:p>
    <w:p w:rsidR="00C731BC" w:rsidRPr="008B0779" w:rsidRDefault="00C731BC" w:rsidP="008B0779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eastAsia="Times New Roman"/>
          <w:b/>
          <w:sz w:val="144"/>
          <w:szCs w:val="144"/>
          <w:lang w:eastAsia="ru-RU"/>
        </w:rPr>
      </w:pPr>
    </w:p>
    <w:p w:rsidR="008B0779" w:rsidRDefault="008B0779" w:rsidP="008B0779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eastAsia="Times New Roman"/>
          <w:b/>
          <w:sz w:val="96"/>
          <w:szCs w:val="96"/>
          <w:lang w:eastAsia="ru-RU"/>
        </w:rPr>
      </w:pPr>
    </w:p>
    <w:p w:rsidR="008B0779" w:rsidRPr="008B0779" w:rsidRDefault="008B0779" w:rsidP="008B0779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eastAsia="Times New Roman"/>
          <w:b/>
          <w:sz w:val="96"/>
          <w:szCs w:val="96"/>
          <w:lang w:eastAsia="ru-RU"/>
        </w:rPr>
      </w:pPr>
    </w:p>
    <w:p w:rsidR="008B0779" w:rsidRPr="008B0779" w:rsidRDefault="008B0779" w:rsidP="008B0779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eastAsia="Times New Roman"/>
          <w:b/>
          <w:sz w:val="144"/>
          <w:szCs w:val="144"/>
          <w:lang w:eastAsia="ru-RU"/>
        </w:rPr>
      </w:pPr>
      <w:r w:rsidRPr="008B0779">
        <w:rPr>
          <w:rFonts w:eastAsia="Times New Roman"/>
          <w:b/>
          <w:sz w:val="144"/>
          <w:szCs w:val="144"/>
          <w:lang w:eastAsia="ru-RU"/>
        </w:rPr>
        <w:t xml:space="preserve">2 группа: </w:t>
      </w:r>
    </w:p>
    <w:p w:rsidR="008B0779" w:rsidRPr="008B0779" w:rsidRDefault="008B0779" w:rsidP="008B0779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eastAsia="Times New Roman"/>
          <w:b/>
          <w:sz w:val="144"/>
          <w:szCs w:val="144"/>
          <w:lang w:eastAsia="ru-RU"/>
        </w:rPr>
      </w:pPr>
    </w:p>
    <w:p w:rsidR="00C731BC" w:rsidRPr="008B0779" w:rsidRDefault="008B0779" w:rsidP="008B0779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eastAsia="Times New Roman"/>
          <w:b/>
          <w:sz w:val="96"/>
          <w:szCs w:val="96"/>
          <w:lang w:eastAsia="ru-RU"/>
        </w:rPr>
      </w:pPr>
      <w:proofErr w:type="spellStart"/>
      <w:r w:rsidRPr="008B0779">
        <w:rPr>
          <w:rFonts w:eastAsia="Times New Roman"/>
          <w:b/>
          <w:sz w:val="96"/>
          <w:szCs w:val="96"/>
          <w:lang w:eastAsia="ru-RU"/>
        </w:rPr>
        <w:t>мес-ный</w:t>
      </w:r>
      <w:proofErr w:type="spellEnd"/>
      <w:r w:rsidRPr="008B0779">
        <w:rPr>
          <w:rFonts w:eastAsia="Times New Roman"/>
          <w:b/>
          <w:sz w:val="96"/>
          <w:szCs w:val="96"/>
          <w:lang w:eastAsia="ru-RU"/>
        </w:rPr>
        <w:t xml:space="preserve">, </w:t>
      </w:r>
      <w:proofErr w:type="spellStart"/>
      <w:r w:rsidRPr="008B0779">
        <w:rPr>
          <w:rFonts w:eastAsia="Times New Roman"/>
          <w:b/>
          <w:sz w:val="96"/>
          <w:szCs w:val="96"/>
          <w:lang w:eastAsia="ru-RU"/>
        </w:rPr>
        <w:t>жалос-ливый</w:t>
      </w:r>
      <w:proofErr w:type="spellEnd"/>
    </w:p>
    <w:p w:rsidR="00C731BC" w:rsidRPr="008B0779" w:rsidRDefault="00C731BC" w:rsidP="008B0779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eastAsia="Times New Roman"/>
          <w:b/>
          <w:sz w:val="144"/>
          <w:szCs w:val="144"/>
          <w:lang w:eastAsia="ru-RU"/>
        </w:rPr>
      </w:pPr>
    </w:p>
    <w:p w:rsidR="008B0779" w:rsidRDefault="008B0779" w:rsidP="008B0779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eastAsia="Times New Roman"/>
          <w:b/>
          <w:sz w:val="96"/>
          <w:szCs w:val="96"/>
          <w:lang w:eastAsia="ru-RU"/>
        </w:rPr>
      </w:pPr>
    </w:p>
    <w:p w:rsidR="008B0779" w:rsidRDefault="008B0779" w:rsidP="008B0779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eastAsia="Times New Roman"/>
          <w:b/>
          <w:sz w:val="96"/>
          <w:szCs w:val="96"/>
          <w:lang w:eastAsia="ru-RU"/>
        </w:rPr>
      </w:pPr>
    </w:p>
    <w:p w:rsidR="008B0779" w:rsidRPr="008B0779" w:rsidRDefault="008B0779" w:rsidP="008B0779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eastAsia="Times New Roman"/>
          <w:b/>
          <w:sz w:val="96"/>
          <w:szCs w:val="96"/>
          <w:lang w:eastAsia="ru-RU"/>
        </w:rPr>
      </w:pPr>
    </w:p>
    <w:p w:rsidR="008B0779" w:rsidRPr="008B0779" w:rsidRDefault="008B0779" w:rsidP="008B0779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eastAsia="Times New Roman"/>
          <w:b/>
          <w:sz w:val="96"/>
          <w:szCs w:val="96"/>
          <w:lang w:eastAsia="ru-RU"/>
        </w:rPr>
      </w:pPr>
      <w:bookmarkStart w:id="0" w:name="_GoBack"/>
      <w:r w:rsidRPr="008B0779">
        <w:rPr>
          <w:rFonts w:eastAsia="Times New Roman"/>
          <w:b/>
          <w:sz w:val="96"/>
          <w:szCs w:val="96"/>
          <w:lang w:eastAsia="ru-RU"/>
        </w:rPr>
        <w:t xml:space="preserve">3 группа: </w:t>
      </w:r>
    </w:p>
    <w:p w:rsidR="008B0779" w:rsidRPr="008B0779" w:rsidRDefault="008B0779" w:rsidP="008B0779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eastAsia="Times New Roman"/>
          <w:b/>
          <w:sz w:val="96"/>
          <w:szCs w:val="96"/>
          <w:lang w:eastAsia="ru-RU"/>
        </w:rPr>
      </w:pPr>
    </w:p>
    <w:p w:rsidR="00C731BC" w:rsidRPr="008B0779" w:rsidRDefault="008B0779" w:rsidP="008B0779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eastAsia="Times New Roman"/>
          <w:b/>
          <w:sz w:val="96"/>
          <w:szCs w:val="96"/>
          <w:lang w:eastAsia="ru-RU"/>
        </w:rPr>
      </w:pPr>
      <w:proofErr w:type="spellStart"/>
      <w:r w:rsidRPr="008B0779">
        <w:rPr>
          <w:rFonts w:eastAsia="Times New Roman"/>
          <w:b/>
          <w:sz w:val="96"/>
          <w:szCs w:val="96"/>
          <w:lang w:eastAsia="ru-RU"/>
        </w:rPr>
        <w:t>прелес-ный</w:t>
      </w:r>
      <w:proofErr w:type="spellEnd"/>
      <w:r w:rsidRPr="008B0779">
        <w:rPr>
          <w:rFonts w:eastAsia="Times New Roman"/>
          <w:b/>
          <w:sz w:val="96"/>
          <w:szCs w:val="96"/>
          <w:lang w:eastAsia="ru-RU"/>
        </w:rPr>
        <w:t xml:space="preserve">, </w:t>
      </w:r>
      <w:proofErr w:type="spellStart"/>
      <w:r w:rsidRPr="008B0779">
        <w:rPr>
          <w:rFonts w:eastAsia="Times New Roman"/>
          <w:b/>
          <w:sz w:val="96"/>
          <w:szCs w:val="96"/>
          <w:lang w:eastAsia="ru-RU"/>
        </w:rPr>
        <w:t>радос-ный</w:t>
      </w:r>
      <w:proofErr w:type="spellEnd"/>
    </w:p>
    <w:p w:rsidR="00C731BC" w:rsidRPr="008B0779" w:rsidRDefault="00C731BC" w:rsidP="008B0779">
      <w:pPr>
        <w:jc w:val="center"/>
        <w:rPr>
          <w:b/>
          <w:sz w:val="96"/>
          <w:szCs w:val="96"/>
        </w:rPr>
      </w:pPr>
    </w:p>
    <w:bookmarkEnd w:id="0"/>
    <w:p w:rsidR="006B69AF" w:rsidRPr="008B0779" w:rsidRDefault="006B69AF" w:rsidP="008B0779">
      <w:pPr>
        <w:jc w:val="center"/>
        <w:rPr>
          <w:sz w:val="96"/>
          <w:szCs w:val="96"/>
        </w:rPr>
      </w:pPr>
    </w:p>
    <w:sectPr w:rsidR="006B69AF" w:rsidRPr="008B0779" w:rsidSect="008B077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477"/>
    <w:rsid w:val="002C1477"/>
    <w:rsid w:val="006B69AF"/>
    <w:rsid w:val="008B0779"/>
    <w:rsid w:val="00C7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C3321"/>
  <w15:chartTrackingRefBased/>
  <w15:docId w15:val="{C0970D65-347B-428D-870E-A323D5C31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1B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31BC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0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2019-06-13T08:22:00Z</dcterms:created>
  <dcterms:modified xsi:type="dcterms:W3CDTF">2019-06-14T06:28:00Z</dcterms:modified>
</cp:coreProperties>
</file>